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DF6B" w14:textId="0655A376" w:rsidR="007B14D9" w:rsidRDefault="007B14D9" w:rsidP="007B14D9">
      <w:pPr>
        <w:rPr>
          <w:rFonts w:ascii="Century Gothic" w:hAnsi="Century Gothic"/>
          <w:sz w:val="24"/>
        </w:rPr>
      </w:pPr>
    </w:p>
    <w:p w14:paraId="5A9B7980" w14:textId="0A4645FB" w:rsidR="00681C99" w:rsidRDefault="00362C05" w:rsidP="00681C9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[date]</w:t>
      </w:r>
    </w:p>
    <w:p w14:paraId="1991141F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6DBD9CF6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69426403" w14:textId="34BE5410" w:rsidR="00681C99" w:rsidRDefault="00681C99" w:rsidP="00362C05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To </w:t>
      </w:r>
      <w:r>
        <w:rPr>
          <w:rFonts w:ascii="Century Gothic" w:hAnsi="Century Gothic"/>
          <w:sz w:val="24"/>
        </w:rPr>
        <w:tab/>
      </w:r>
      <w:r w:rsidR="00362C05">
        <w:rPr>
          <w:rFonts w:ascii="Century Gothic" w:hAnsi="Century Gothic"/>
          <w:sz w:val="24"/>
        </w:rPr>
        <w:t>[financial auditor]</w:t>
      </w:r>
    </w:p>
    <w:p w14:paraId="2B654B27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3303C3C6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327A3FFF" w14:textId="5929A2AB" w:rsidR="00681C99" w:rsidRDefault="00681C99" w:rsidP="00681C9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board of Kyeema Support Services Inc </w:t>
      </w:r>
      <w:r w:rsidR="00956403">
        <w:rPr>
          <w:rFonts w:ascii="Century Gothic" w:hAnsi="Century Gothic"/>
          <w:sz w:val="24"/>
        </w:rPr>
        <w:t>is</w:t>
      </w:r>
      <w:r>
        <w:rPr>
          <w:rFonts w:ascii="Century Gothic" w:hAnsi="Century Gothic"/>
          <w:sz w:val="24"/>
        </w:rPr>
        <w:t xml:space="preserve"> aware of the following related </w:t>
      </w:r>
      <w:proofErr w:type="gramStart"/>
      <w:r>
        <w:rPr>
          <w:rFonts w:ascii="Century Gothic" w:hAnsi="Century Gothic"/>
          <w:sz w:val="24"/>
        </w:rPr>
        <w:t>parties</w:t>
      </w:r>
      <w:proofErr w:type="gramEnd"/>
      <w:r>
        <w:rPr>
          <w:rFonts w:ascii="Century Gothic" w:hAnsi="Century Gothic"/>
          <w:sz w:val="24"/>
        </w:rPr>
        <w:t xml:space="preserve"> transactions</w:t>
      </w:r>
      <w:r w:rsidR="00362C05">
        <w:rPr>
          <w:rFonts w:ascii="Century Gothic" w:hAnsi="Century Gothic"/>
          <w:sz w:val="24"/>
        </w:rPr>
        <w:t>:</w:t>
      </w:r>
    </w:p>
    <w:p w14:paraId="16F5F4E7" w14:textId="04ABB7AB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4AB1C408" w14:textId="5FCD0672" w:rsidR="00362C05" w:rsidRDefault="00362C05" w:rsidP="00681C9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[names – related party transactions]</w:t>
      </w:r>
    </w:p>
    <w:p w14:paraId="136A40D7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6E46274F" w14:textId="581DAC43" w:rsidR="00681C99" w:rsidRDefault="00681C99" w:rsidP="00681C9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Please accept the two signatures below as acknowledgement by the board members present at the board meeting on the </w:t>
      </w:r>
      <w:r w:rsidR="00362C05">
        <w:rPr>
          <w:rFonts w:ascii="Century Gothic" w:hAnsi="Century Gothic"/>
          <w:sz w:val="24"/>
        </w:rPr>
        <w:t>[date]</w:t>
      </w:r>
    </w:p>
    <w:p w14:paraId="145EEC2D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031A1A38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1897322C" w14:textId="7C396FAA" w:rsidR="00681C99" w:rsidRDefault="00681C99" w:rsidP="00681C9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Regards</w:t>
      </w:r>
    </w:p>
    <w:p w14:paraId="5521248E" w14:textId="30BF0E0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2C8A00F4" w14:textId="77777777" w:rsidR="00681C99" w:rsidRDefault="00681C99" w:rsidP="00681C99">
      <w:pPr>
        <w:spacing w:after="0"/>
        <w:rPr>
          <w:rFonts w:ascii="Century Gothic" w:hAnsi="Century Gothic"/>
          <w:sz w:val="24"/>
        </w:rPr>
      </w:pPr>
    </w:p>
    <w:p w14:paraId="2D66DC9A" w14:textId="77777777" w:rsidR="000962F3" w:rsidRDefault="000962F3" w:rsidP="000962F3">
      <w:pPr>
        <w:spacing w:after="0"/>
        <w:rPr>
          <w:rFonts w:ascii="Century Gothic" w:hAnsi="Century Gothic"/>
          <w:sz w:val="24"/>
        </w:rPr>
      </w:pPr>
    </w:p>
    <w:p w14:paraId="5E29C82D" w14:textId="77777777" w:rsidR="000962F3" w:rsidRPr="002C08B5" w:rsidRDefault="000962F3" w:rsidP="000962F3">
      <w:pPr>
        <w:spacing w:after="0"/>
        <w:rPr>
          <w:rFonts w:ascii="Century Gothic" w:hAnsi="Century Gothic"/>
          <w:sz w:val="24"/>
          <w:u w:val="dotted"/>
        </w:rPr>
      </w:pP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</w:p>
    <w:p w14:paraId="03F14416" w14:textId="77777777" w:rsidR="000962F3" w:rsidRPr="002C08B5" w:rsidRDefault="000962F3" w:rsidP="000962F3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Signature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Signature</w:t>
      </w:r>
    </w:p>
    <w:p w14:paraId="59CDBC62" w14:textId="77777777" w:rsidR="000962F3" w:rsidRDefault="000962F3" w:rsidP="000962F3">
      <w:pPr>
        <w:spacing w:after="0"/>
        <w:rPr>
          <w:rFonts w:ascii="Century Gothic" w:hAnsi="Century Gothic"/>
          <w:sz w:val="24"/>
        </w:rPr>
      </w:pPr>
    </w:p>
    <w:p w14:paraId="44C0E4E0" w14:textId="77777777" w:rsidR="000962F3" w:rsidRPr="002C08B5" w:rsidRDefault="000962F3" w:rsidP="000962F3">
      <w:pPr>
        <w:spacing w:after="0"/>
        <w:rPr>
          <w:rFonts w:ascii="Century Gothic" w:hAnsi="Century Gothic"/>
          <w:sz w:val="24"/>
          <w:u w:val="dotted"/>
        </w:rPr>
      </w:pP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</w:p>
    <w:p w14:paraId="37194715" w14:textId="77777777" w:rsidR="000962F3" w:rsidRPr="00DA3108" w:rsidRDefault="000962F3" w:rsidP="000962F3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print name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print name</w:t>
      </w:r>
    </w:p>
    <w:p w14:paraId="5FC8C512" w14:textId="77777777" w:rsidR="000962F3" w:rsidRDefault="000962F3" w:rsidP="000962F3">
      <w:pPr>
        <w:spacing w:after="0"/>
        <w:rPr>
          <w:rFonts w:ascii="Century Gothic" w:hAnsi="Century Gothic"/>
          <w:sz w:val="24"/>
          <w:u w:val="single"/>
        </w:rPr>
      </w:pPr>
    </w:p>
    <w:p w14:paraId="343D3894" w14:textId="77777777" w:rsidR="000962F3" w:rsidRPr="002C08B5" w:rsidRDefault="000962F3" w:rsidP="000962F3">
      <w:pPr>
        <w:spacing w:after="0"/>
        <w:rPr>
          <w:rFonts w:ascii="Century Gothic" w:hAnsi="Century Gothic"/>
          <w:sz w:val="16"/>
          <w:szCs w:val="16"/>
          <w:u w:val="dotted"/>
        </w:rPr>
      </w:pP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24"/>
          <w:u w:val="dotted"/>
        </w:rPr>
        <w:tab/>
      </w:r>
      <w:r w:rsidRPr="002C08B5">
        <w:rPr>
          <w:rFonts w:ascii="Century Gothic" w:hAnsi="Century Gothic"/>
          <w:sz w:val="16"/>
          <w:szCs w:val="16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  <w:r w:rsidRPr="002C08B5">
        <w:rPr>
          <w:rFonts w:ascii="Century Gothic" w:hAnsi="Century Gothic"/>
          <w:sz w:val="16"/>
          <w:szCs w:val="16"/>
          <w:u w:val="dotted"/>
        </w:rPr>
        <w:tab/>
      </w:r>
    </w:p>
    <w:p w14:paraId="2BB054F7" w14:textId="77777777" w:rsidR="000962F3" w:rsidRPr="00DA3108" w:rsidRDefault="000962F3" w:rsidP="000962F3">
      <w:pPr>
        <w:spacing w:after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position held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position held</w:t>
      </w:r>
    </w:p>
    <w:p w14:paraId="1E6C8CAF" w14:textId="77777777" w:rsidR="00681C99" w:rsidRDefault="00681C99" w:rsidP="007B14D9">
      <w:pPr>
        <w:rPr>
          <w:rFonts w:ascii="Century Gothic" w:hAnsi="Century Gothic"/>
          <w:sz w:val="24"/>
        </w:rPr>
      </w:pPr>
    </w:p>
    <w:sectPr w:rsidR="00681C99" w:rsidSect="000962F3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3FDE0359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2639AACC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0D5A0B69" w14:textId="2AC669EE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3786CE9B" w14:textId="77777777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oz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" filled="f" stroked="f">
              <v:textbox style="mso-fit-shape-to-text:t"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2639AACC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0D5A0B69" w14:textId="2AC669EE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3786CE9B" w14:textId="77777777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426173726" name="Picture 426173726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77777777" w:rsidR="00292098" w:rsidRDefault="00292098">
    <w:pPr>
      <w:pStyle w:val="Header"/>
    </w:pPr>
  </w:p>
  <w:p w14:paraId="44F2EBA3" w14:textId="77777777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4B64C523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0962F3"/>
    <w:rsid w:val="0010163B"/>
    <w:rsid w:val="001204C9"/>
    <w:rsid w:val="00160AAD"/>
    <w:rsid w:val="00161572"/>
    <w:rsid w:val="001910D6"/>
    <w:rsid w:val="001954A9"/>
    <w:rsid w:val="001C44FF"/>
    <w:rsid w:val="00200424"/>
    <w:rsid w:val="00254F66"/>
    <w:rsid w:val="002658F9"/>
    <w:rsid w:val="00271101"/>
    <w:rsid w:val="00292098"/>
    <w:rsid w:val="002A05B0"/>
    <w:rsid w:val="002D4FDE"/>
    <w:rsid w:val="00307285"/>
    <w:rsid w:val="00362C05"/>
    <w:rsid w:val="003A0125"/>
    <w:rsid w:val="00410314"/>
    <w:rsid w:val="004B561E"/>
    <w:rsid w:val="004F51A7"/>
    <w:rsid w:val="00520C6C"/>
    <w:rsid w:val="00533F5D"/>
    <w:rsid w:val="005A2EE6"/>
    <w:rsid w:val="005E3E52"/>
    <w:rsid w:val="005E6BEB"/>
    <w:rsid w:val="00637FB4"/>
    <w:rsid w:val="00681C99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56403"/>
    <w:rsid w:val="009C1F41"/>
    <w:rsid w:val="00B51057"/>
    <w:rsid w:val="00B51334"/>
    <w:rsid w:val="00B976E6"/>
    <w:rsid w:val="00BA46E9"/>
    <w:rsid w:val="00BB1A60"/>
    <w:rsid w:val="00BD0141"/>
    <w:rsid w:val="00D041F8"/>
    <w:rsid w:val="00D74C7D"/>
    <w:rsid w:val="00DA673C"/>
    <w:rsid w:val="00DB04B7"/>
    <w:rsid w:val="00DF0EE9"/>
    <w:rsid w:val="00DF4FB9"/>
    <w:rsid w:val="00E2088C"/>
    <w:rsid w:val="00E7697E"/>
    <w:rsid w:val="00EE14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Amy Silvester</cp:lastModifiedBy>
  <cp:revision>2</cp:revision>
  <cp:lastPrinted>2022-06-15T06:38:00Z</cp:lastPrinted>
  <dcterms:created xsi:type="dcterms:W3CDTF">2025-07-25T00:38:00Z</dcterms:created>
  <dcterms:modified xsi:type="dcterms:W3CDTF">2025-07-25T00:38:00Z</dcterms:modified>
</cp:coreProperties>
</file>